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24" w:rsidRDefault="009B26A6" w:rsidP="005C3C46">
      <w:pPr>
        <w:jc w:val="center"/>
        <w:rPr>
          <w:rFonts w:cs="B Nazanin"/>
          <w:b/>
          <w:bCs/>
          <w:sz w:val="28"/>
          <w:szCs w:val="28"/>
          <w:rtl/>
        </w:rPr>
      </w:pPr>
      <w:r w:rsidRPr="0051303E">
        <w:rPr>
          <w:rFonts w:cs="B Nazanin" w:hint="cs"/>
          <w:b/>
          <w:bCs/>
          <w:sz w:val="28"/>
          <w:szCs w:val="28"/>
          <w:rtl/>
        </w:rPr>
        <w:t>آموزش ورود به سامانه مجازی و شرکت در آزمون</w:t>
      </w:r>
      <w:r w:rsidR="00BF5446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C3C46">
        <w:rPr>
          <w:rFonts w:cs="B Nazanin" w:hint="cs"/>
          <w:b/>
          <w:bCs/>
          <w:sz w:val="28"/>
          <w:szCs w:val="28"/>
          <w:rtl/>
        </w:rPr>
        <w:t>آزمایشی</w:t>
      </w:r>
      <w:bookmarkStart w:id="0" w:name="_GoBack"/>
      <w:bookmarkEnd w:id="0"/>
    </w:p>
    <w:p w:rsidR="00BF5446" w:rsidRDefault="00BF5446" w:rsidP="00BF5446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با توجه به مجازی بودن امتحانات یک آزمون</w:t>
      </w:r>
      <w:r w:rsidRPr="00BF5446">
        <w:rPr>
          <w:rFonts w:cs="B Nazanin" w:hint="cs"/>
          <w:b/>
          <w:bCs/>
          <w:color w:val="FF0000"/>
          <w:sz w:val="28"/>
          <w:szCs w:val="28"/>
          <w:rtl/>
        </w:rPr>
        <w:t xml:space="preserve"> آزمایشی </w:t>
      </w:r>
      <w:r>
        <w:rPr>
          <w:rFonts w:cs="B Nazanin" w:hint="cs"/>
          <w:b/>
          <w:bCs/>
          <w:sz w:val="28"/>
          <w:szCs w:val="28"/>
          <w:rtl/>
        </w:rPr>
        <w:t>برای دانشجویان گرامی طراحی شده است تا دانشجویان بتوانند قبل از امتحان اصلی با محیط آزمون آشنا شوند.</w:t>
      </w:r>
    </w:p>
    <w:p w:rsidR="00BF5446" w:rsidRPr="0051303E" w:rsidRDefault="00BF5446" w:rsidP="00BF5446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برای شرکت در آزمون </w:t>
      </w:r>
      <w:r w:rsidRPr="00BF5446">
        <w:rPr>
          <w:rFonts w:cs="B Nazanin" w:hint="cs"/>
          <w:b/>
          <w:bCs/>
          <w:color w:val="FF0000"/>
          <w:sz w:val="28"/>
          <w:szCs w:val="28"/>
          <w:rtl/>
        </w:rPr>
        <w:t>آزمایشی</w:t>
      </w:r>
      <w:r>
        <w:rPr>
          <w:rFonts w:cs="B Nazanin" w:hint="cs"/>
          <w:b/>
          <w:bCs/>
          <w:sz w:val="28"/>
          <w:szCs w:val="28"/>
          <w:rtl/>
        </w:rPr>
        <w:t xml:space="preserve"> به صورت زیر عمل نمایید.</w:t>
      </w:r>
    </w:p>
    <w:p w:rsidR="009B26A6" w:rsidRPr="0051303E" w:rsidRDefault="009B26A6" w:rsidP="009B26A6">
      <w:pPr>
        <w:rPr>
          <w:rFonts w:cs="B Nazanin"/>
          <w:b/>
          <w:bCs/>
          <w:sz w:val="24"/>
          <w:szCs w:val="24"/>
          <w:rtl/>
        </w:rPr>
      </w:pPr>
      <w:r w:rsidRPr="0051303E">
        <w:rPr>
          <w:rFonts w:cs="B Nazanin" w:hint="cs"/>
          <w:b/>
          <w:bCs/>
          <w:sz w:val="24"/>
          <w:szCs w:val="24"/>
          <w:rtl/>
        </w:rPr>
        <w:t xml:space="preserve">مرحله 1:ورود به سامانه آموزش از طریق سایت </w:t>
      </w:r>
      <w:r w:rsidRPr="0051303E">
        <w:rPr>
          <w:rFonts w:cs="B Nazanin"/>
          <w:b/>
          <w:bCs/>
          <w:sz w:val="24"/>
          <w:szCs w:val="24"/>
        </w:rPr>
        <w:t>adiban.ac.ir</w:t>
      </w:r>
      <w:r w:rsidRPr="0051303E">
        <w:rPr>
          <w:rFonts w:cs="B Nazanin" w:hint="cs"/>
          <w:b/>
          <w:bCs/>
          <w:sz w:val="24"/>
          <w:szCs w:val="24"/>
          <w:rtl/>
        </w:rPr>
        <w:t>.....&gt;سامانه آموزش یا از طریق لینک مستقیم:</w:t>
      </w:r>
    </w:p>
    <w:p w:rsidR="009B26A6" w:rsidRPr="004F59AD" w:rsidRDefault="004F59AD" w:rsidP="009B26A6">
      <w:pPr>
        <w:jc w:val="right"/>
        <w:rPr>
          <w:rStyle w:val="Hyperlink"/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</w:rPr>
        <w:fldChar w:fldCharType="begin"/>
      </w:r>
      <w:r>
        <w:rPr>
          <w:rFonts w:cs="B Nazanin"/>
          <w:b/>
          <w:bCs/>
          <w:sz w:val="24"/>
          <w:szCs w:val="24"/>
        </w:rPr>
        <w:instrText xml:space="preserve"> HYPERLINK "https://namad.adiban.ac.ir/dashboard.pc" </w:instrText>
      </w:r>
      <w:r>
        <w:rPr>
          <w:rFonts w:cs="B Nazanin"/>
          <w:b/>
          <w:bCs/>
          <w:sz w:val="24"/>
          <w:szCs w:val="24"/>
        </w:rPr>
        <w:fldChar w:fldCharType="separate"/>
      </w:r>
      <w:r w:rsidR="009B26A6" w:rsidRPr="004F59AD">
        <w:rPr>
          <w:rStyle w:val="Hyperlink"/>
          <w:rFonts w:cs="B Nazanin"/>
          <w:b/>
          <w:bCs/>
          <w:sz w:val="24"/>
          <w:szCs w:val="24"/>
        </w:rPr>
        <w:t>Namad.adiban.ac.ir</w:t>
      </w:r>
      <w:r w:rsidRPr="004F59AD">
        <w:rPr>
          <w:rStyle w:val="Hyperlink"/>
          <w:rFonts w:cs="B Nazanin"/>
          <w:b/>
          <w:bCs/>
          <w:sz w:val="24"/>
          <w:szCs w:val="24"/>
        </w:rPr>
        <w:t>/</w:t>
      </w:r>
      <w:proofErr w:type="spellStart"/>
      <w:r w:rsidRPr="004F59AD">
        <w:rPr>
          <w:rStyle w:val="Hyperlink"/>
          <w:rFonts w:cs="B Nazanin"/>
          <w:b/>
          <w:bCs/>
          <w:sz w:val="24"/>
          <w:szCs w:val="24"/>
        </w:rPr>
        <w:t>dashboard.pc</w:t>
      </w:r>
      <w:proofErr w:type="spellEnd"/>
    </w:p>
    <w:p w:rsidR="009B26A6" w:rsidRPr="0051303E" w:rsidRDefault="004F59AD" w:rsidP="009B26A6">
      <w:pPr>
        <w:rPr>
          <w:rFonts w:cs="B Nazanin" w:hint="cs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</w:rPr>
        <w:fldChar w:fldCharType="end"/>
      </w:r>
      <w:r w:rsidR="009B26A6" w:rsidRPr="0051303E">
        <w:rPr>
          <w:rFonts w:cs="B Nazanin" w:hint="cs"/>
          <w:b/>
          <w:bCs/>
          <w:sz w:val="24"/>
          <w:szCs w:val="24"/>
          <w:rtl/>
        </w:rPr>
        <w:t xml:space="preserve">مرحله2:وارد کردن نام کاربری و رمز عبور </w:t>
      </w:r>
    </w:p>
    <w:p w:rsidR="00E0575D" w:rsidRPr="0051303E" w:rsidRDefault="00E0575D" w:rsidP="009B26A6">
      <w:pPr>
        <w:rPr>
          <w:rFonts w:cs="B Nazanin"/>
          <w:b/>
          <w:bCs/>
          <w:sz w:val="24"/>
          <w:szCs w:val="24"/>
          <w:rtl/>
        </w:rPr>
      </w:pPr>
      <w:r w:rsidRPr="0051303E">
        <w:rPr>
          <w:rFonts w:cs="B Nazanin" w:hint="cs"/>
          <w:b/>
          <w:bCs/>
          <w:sz w:val="24"/>
          <w:szCs w:val="24"/>
          <w:rtl/>
        </w:rPr>
        <w:t>مرحله3:</w:t>
      </w:r>
      <w:r w:rsidRPr="0051303E">
        <w:rPr>
          <w:rFonts w:cs="B Nazanin" w:hint="cs"/>
          <w:b/>
          <w:bCs/>
          <w:noProof/>
          <w:sz w:val="24"/>
          <w:szCs w:val="24"/>
          <w:rtl/>
        </w:rPr>
        <w:t xml:space="preserve">ورود به سیستم آموزش مجازی </w:t>
      </w:r>
      <w:r w:rsidRPr="0051303E">
        <w:rPr>
          <w:rFonts w:cs="B Nazanin"/>
          <w:b/>
          <w:bCs/>
          <w:noProof/>
          <w:sz w:val="24"/>
          <w:szCs w:val="24"/>
        </w:rPr>
        <w:t xml:space="preserve">lms </w:t>
      </w:r>
      <w:r w:rsidRPr="0051303E">
        <w:rPr>
          <w:rFonts w:cs="B Nazanin"/>
          <w:b/>
          <w:bCs/>
          <w:noProof/>
          <w:sz w:val="24"/>
          <w:szCs w:val="24"/>
        </w:rPr>
        <w:drawing>
          <wp:inline distT="0" distB="0" distL="0" distR="0" wp14:anchorId="555B0929" wp14:editId="0A6F904E">
            <wp:extent cx="5731510" cy="26949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A6" w:rsidRPr="0051303E" w:rsidRDefault="00E0575D" w:rsidP="00E0575D">
      <w:pPr>
        <w:rPr>
          <w:rFonts w:cs="B Nazanin"/>
          <w:b/>
          <w:bCs/>
          <w:sz w:val="24"/>
          <w:szCs w:val="24"/>
          <w:rtl/>
        </w:rPr>
      </w:pPr>
      <w:r w:rsidRPr="0051303E">
        <w:rPr>
          <w:rFonts w:cs="B Nazanin" w:hint="cs"/>
          <w:b/>
          <w:bCs/>
          <w:sz w:val="24"/>
          <w:szCs w:val="24"/>
          <w:rtl/>
        </w:rPr>
        <w:t>ورود به سامانه مجازی ممکن است زمان بر باشد . لطفا شکیبا باشید تا سامانه باز شود.</w:t>
      </w:r>
    </w:p>
    <w:p w:rsidR="00E0575D" w:rsidRPr="0051303E" w:rsidRDefault="00E0575D" w:rsidP="00E0575D">
      <w:pPr>
        <w:rPr>
          <w:rFonts w:cs="B Nazanin"/>
          <w:b/>
          <w:bCs/>
          <w:sz w:val="24"/>
          <w:szCs w:val="24"/>
          <w:rtl/>
        </w:rPr>
      </w:pPr>
    </w:p>
    <w:p w:rsidR="00E0575D" w:rsidRDefault="00E0575D" w:rsidP="00BF5446">
      <w:pPr>
        <w:rPr>
          <w:rFonts w:cs="B Nazanin"/>
          <w:b/>
          <w:bCs/>
          <w:sz w:val="24"/>
          <w:szCs w:val="24"/>
          <w:rtl/>
        </w:rPr>
      </w:pPr>
      <w:r w:rsidRPr="0051303E">
        <w:rPr>
          <w:rFonts w:cs="B Nazanin" w:hint="cs"/>
          <w:b/>
          <w:bCs/>
          <w:sz w:val="24"/>
          <w:szCs w:val="24"/>
          <w:rtl/>
        </w:rPr>
        <w:t xml:space="preserve">مرحله4:کلیک روی </w:t>
      </w:r>
      <w:r w:rsidR="00BF5446">
        <w:rPr>
          <w:rFonts w:cs="B Nazanin" w:hint="cs"/>
          <w:b/>
          <w:bCs/>
          <w:color w:val="FF0000"/>
          <w:sz w:val="24"/>
          <w:szCs w:val="24"/>
          <w:rtl/>
        </w:rPr>
        <w:t>خانه</w:t>
      </w:r>
      <w:r w:rsidRPr="0051303E"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  <w:r w:rsidRPr="0051303E">
        <w:rPr>
          <w:rFonts w:cs="B Nazanin" w:hint="cs"/>
          <w:b/>
          <w:bCs/>
          <w:sz w:val="24"/>
          <w:szCs w:val="24"/>
          <w:rtl/>
        </w:rPr>
        <w:t>در بالای صفحه</w:t>
      </w:r>
    </w:p>
    <w:p w:rsidR="00BF5446" w:rsidRPr="0051303E" w:rsidRDefault="00BF5446" w:rsidP="00BF5446">
      <w:pPr>
        <w:rPr>
          <w:rFonts w:cs="B Nazanin"/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02864DBF" wp14:editId="28CBE1B4">
            <wp:extent cx="5067300" cy="2070486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4776" cy="207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03E" w:rsidRPr="0051303E" w:rsidRDefault="0051303E" w:rsidP="0051303E">
      <w:pPr>
        <w:rPr>
          <w:rFonts w:cs="B Nazanin"/>
          <w:b/>
          <w:bCs/>
          <w:sz w:val="24"/>
          <w:szCs w:val="24"/>
          <w:rtl/>
        </w:rPr>
      </w:pPr>
    </w:p>
    <w:p w:rsidR="0051303E" w:rsidRPr="0051303E" w:rsidRDefault="0051303E" w:rsidP="00BF5446">
      <w:pPr>
        <w:rPr>
          <w:rFonts w:cs="B Nazanin"/>
          <w:b/>
          <w:bCs/>
          <w:sz w:val="24"/>
          <w:szCs w:val="24"/>
          <w:rtl/>
        </w:rPr>
      </w:pPr>
      <w:r w:rsidRPr="0051303E">
        <w:rPr>
          <w:rFonts w:cs="B Nazanin" w:hint="cs"/>
          <w:b/>
          <w:bCs/>
          <w:sz w:val="24"/>
          <w:szCs w:val="24"/>
          <w:rtl/>
        </w:rPr>
        <w:t>مرحله5:</w:t>
      </w:r>
      <w:r w:rsidR="00BF5446">
        <w:rPr>
          <w:rFonts w:cs="B Nazanin" w:hint="cs"/>
          <w:b/>
          <w:bCs/>
          <w:sz w:val="24"/>
          <w:szCs w:val="24"/>
          <w:rtl/>
        </w:rPr>
        <w:t>مشاهده تست آزمون</w:t>
      </w:r>
      <w:r w:rsidR="00BF5446">
        <w:rPr>
          <w:noProof/>
        </w:rPr>
        <w:t xml:space="preserve"> </w:t>
      </w:r>
      <w:r w:rsidR="00BF5446">
        <w:rPr>
          <w:noProof/>
        </w:rPr>
        <w:drawing>
          <wp:inline distT="0" distB="0" distL="0" distR="0" wp14:anchorId="6922DF09" wp14:editId="4C90938C">
            <wp:extent cx="5731510" cy="187071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03E" w:rsidRPr="0051303E" w:rsidRDefault="0051303E" w:rsidP="0051303E">
      <w:pPr>
        <w:rPr>
          <w:rFonts w:cs="B Nazanin"/>
          <w:sz w:val="24"/>
          <w:szCs w:val="24"/>
          <w:rtl/>
        </w:rPr>
      </w:pPr>
    </w:p>
    <w:p w:rsidR="0051303E" w:rsidRDefault="0051303E" w:rsidP="00BF5446">
      <w:pPr>
        <w:rPr>
          <w:rFonts w:cs="B Nazanin"/>
          <w:b/>
          <w:bCs/>
          <w:sz w:val="24"/>
          <w:szCs w:val="24"/>
          <w:rtl/>
        </w:rPr>
      </w:pPr>
      <w:r w:rsidRPr="0051303E">
        <w:rPr>
          <w:rFonts w:cs="B Nazanin" w:hint="cs"/>
          <w:b/>
          <w:bCs/>
          <w:sz w:val="24"/>
          <w:szCs w:val="24"/>
          <w:rtl/>
        </w:rPr>
        <w:t xml:space="preserve">مرحله6:پس از ورود به </w:t>
      </w:r>
      <w:r w:rsidR="00BF5446">
        <w:rPr>
          <w:rFonts w:cs="B Nazanin" w:hint="cs"/>
          <w:b/>
          <w:bCs/>
          <w:sz w:val="24"/>
          <w:szCs w:val="24"/>
          <w:rtl/>
        </w:rPr>
        <w:t>لینک آزمون ،میتوانید در آزمون آزمایشی شرکت نمایید و در نهایت اتمام آزمون و ثبت پاسخ هارا بزنید.</w:t>
      </w:r>
    </w:p>
    <w:p w:rsidR="00B93C15" w:rsidRDefault="00B93C15" w:rsidP="00B93C15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B93C15" w:rsidRDefault="00B93C15" w:rsidP="00B93C15">
      <w:pPr>
        <w:ind w:firstLine="720"/>
        <w:jc w:val="center"/>
        <w:rPr>
          <w:noProof/>
          <w:rtl/>
        </w:rPr>
      </w:pPr>
    </w:p>
    <w:p w:rsidR="00B93C15" w:rsidRDefault="00B93C15" w:rsidP="00B93C15">
      <w:pPr>
        <w:ind w:firstLine="720"/>
        <w:jc w:val="center"/>
        <w:rPr>
          <w:noProof/>
          <w:rtl/>
        </w:rPr>
      </w:pPr>
    </w:p>
    <w:p w:rsidR="00B93C15" w:rsidRDefault="00B93C15" w:rsidP="00B93C15">
      <w:pPr>
        <w:ind w:firstLine="720"/>
        <w:jc w:val="center"/>
        <w:rPr>
          <w:rFonts w:cs="B Nazanin"/>
          <w:sz w:val="24"/>
          <w:szCs w:val="24"/>
          <w:rtl/>
        </w:rPr>
      </w:pPr>
    </w:p>
    <w:p w:rsidR="00B93C15" w:rsidRDefault="00B93C15" w:rsidP="00B93C15">
      <w:pPr>
        <w:rPr>
          <w:rFonts w:cs="B Nazanin"/>
          <w:sz w:val="24"/>
          <w:szCs w:val="24"/>
          <w:rtl/>
        </w:rPr>
      </w:pPr>
    </w:p>
    <w:p w:rsidR="00B93C15" w:rsidRDefault="00B93C15" w:rsidP="00B93C15">
      <w:pPr>
        <w:ind w:firstLine="720"/>
        <w:rPr>
          <w:rFonts w:cs="B Nazanin"/>
          <w:sz w:val="24"/>
          <w:szCs w:val="24"/>
          <w:rtl/>
        </w:rPr>
      </w:pPr>
    </w:p>
    <w:p w:rsidR="00B93C15" w:rsidRDefault="00B93C15" w:rsidP="00B93C15">
      <w:pPr>
        <w:ind w:firstLine="720"/>
        <w:rPr>
          <w:rFonts w:cs="B Nazanin"/>
          <w:sz w:val="24"/>
          <w:szCs w:val="24"/>
          <w:rtl/>
        </w:rPr>
      </w:pPr>
    </w:p>
    <w:p w:rsidR="00B93C15" w:rsidRPr="00B93C15" w:rsidRDefault="00B93C15" w:rsidP="00B93C15">
      <w:pPr>
        <w:ind w:firstLine="720"/>
        <w:rPr>
          <w:rFonts w:cs="B Nazanin"/>
          <w:sz w:val="24"/>
          <w:szCs w:val="24"/>
          <w:rtl/>
        </w:rPr>
      </w:pPr>
    </w:p>
    <w:sectPr w:rsidR="00B93C15" w:rsidRPr="00B93C15" w:rsidSect="009B26A6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D3DCA"/>
    <w:multiLevelType w:val="hybridMultilevel"/>
    <w:tmpl w:val="406CC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A6"/>
    <w:rsid w:val="004F59AD"/>
    <w:rsid w:val="0051303E"/>
    <w:rsid w:val="005C3C46"/>
    <w:rsid w:val="006E565E"/>
    <w:rsid w:val="0081421D"/>
    <w:rsid w:val="009B26A6"/>
    <w:rsid w:val="00B93C15"/>
    <w:rsid w:val="00BF5446"/>
    <w:rsid w:val="00D84F6F"/>
    <w:rsid w:val="00E0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12D9FC0"/>
  <w15:chartTrackingRefBased/>
  <w15:docId w15:val="{B5AF9A3D-CB55-4A77-9F77-DA085752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6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C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C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ITADMSA</dc:creator>
  <cp:keywords/>
  <dc:description/>
  <cp:lastModifiedBy>ITADMSA</cp:lastModifiedBy>
  <cp:revision>3</cp:revision>
  <cp:lastPrinted>2026-01-21T09:51:00Z</cp:lastPrinted>
  <dcterms:created xsi:type="dcterms:W3CDTF">2026-01-23T05:07:00Z</dcterms:created>
  <dcterms:modified xsi:type="dcterms:W3CDTF">2026-01-23T05:07:00Z</dcterms:modified>
</cp:coreProperties>
</file>